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F80" w:rsidRDefault="00A3170F" w:rsidP="004463C1">
      <w:pPr>
        <w:spacing w:line="360" w:lineRule="auto"/>
        <w:jc w:val="center"/>
        <w:rPr>
          <w:sz w:val="28"/>
          <w:szCs w:val="28"/>
        </w:rPr>
      </w:pPr>
      <w:proofErr w:type="spellStart"/>
      <w:r>
        <w:rPr>
          <w:sz w:val="28"/>
          <w:szCs w:val="28"/>
        </w:rPr>
        <w:t>D’var</w:t>
      </w:r>
      <w:proofErr w:type="spellEnd"/>
      <w:r>
        <w:rPr>
          <w:sz w:val="28"/>
          <w:szCs w:val="28"/>
        </w:rPr>
        <w:t xml:space="preserve"> Torah for First Day of Pesach 5780 – 2020</w:t>
      </w:r>
    </w:p>
    <w:p w:rsidR="00FE792F" w:rsidRDefault="00FE792F" w:rsidP="004463C1">
      <w:pPr>
        <w:spacing w:line="360" w:lineRule="auto"/>
        <w:jc w:val="center"/>
        <w:rPr>
          <w:sz w:val="28"/>
          <w:szCs w:val="28"/>
        </w:rPr>
      </w:pPr>
      <w:r>
        <w:rPr>
          <w:sz w:val="28"/>
          <w:szCs w:val="28"/>
        </w:rPr>
        <w:t>Rabbi Lester Bronstein, Bet Am Shalom, White Plains NY</w:t>
      </w:r>
    </w:p>
    <w:p w:rsidR="00A3170F" w:rsidRDefault="00A3170F" w:rsidP="004463C1">
      <w:pPr>
        <w:spacing w:line="360" w:lineRule="auto"/>
        <w:rPr>
          <w:sz w:val="28"/>
          <w:szCs w:val="28"/>
        </w:rPr>
      </w:pPr>
    </w:p>
    <w:p w:rsidR="00A3170F" w:rsidRDefault="004B71F7" w:rsidP="004463C1">
      <w:pPr>
        <w:spacing w:line="360" w:lineRule="auto"/>
        <w:rPr>
          <w:sz w:val="28"/>
          <w:szCs w:val="28"/>
        </w:rPr>
      </w:pPr>
      <w:r>
        <w:rPr>
          <w:sz w:val="28"/>
          <w:szCs w:val="28"/>
        </w:rPr>
        <w:t>One of the happy quirks of the written Torah is its lack of diacritical markings.  The so-called “vowels” and “trope signs” were developed centuries after the written Torah took its final form.  Those signs preserve a precious tradition about how to pronounce and sing the words, but they also lock in a specific set of meanings.</w:t>
      </w:r>
    </w:p>
    <w:p w:rsidR="004B71F7" w:rsidRDefault="004B71F7" w:rsidP="004463C1">
      <w:pPr>
        <w:spacing w:line="360" w:lineRule="auto"/>
        <w:rPr>
          <w:sz w:val="28"/>
          <w:szCs w:val="28"/>
        </w:rPr>
      </w:pPr>
    </w:p>
    <w:p w:rsidR="004B71F7" w:rsidRDefault="004B71F7" w:rsidP="004463C1">
      <w:pPr>
        <w:spacing w:line="360" w:lineRule="auto"/>
        <w:rPr>
          <w:sz w:val="28"/>
          <w:szCs w:val="28"/>
        </w:rPr>
      </w:pPr>
      <w:r>
        <w:rPr>
          <w:sz w:val="28"/>
          <w:szCs w:val="28"/>
        </w:rPr>
        <w:t>Often the Torah spells a word in such a way that it could be read as a different word entirely.  But because we know the “right” way to read that word, we don’t erroneously misinterpret the meaning that tradition has attributed to it.</w:t>
      </w:r>
    </w:p>
    <w:p w:rsidR="004B71F7" w:rsidRDefault="004B71F7" w:rsidP="004463C1">
      <w:pPr>
        <w:spacing w:line="360" w:lineRule="auto"/>
        <w:rPr>
          <w:sz w:val="28"/>
          <w:szCs w:val="28"/>
        </w:rPr>
      </w:pPr>
    </w:p>
    <w:p w:rsidR="004B71F7" w:rsidRDefault="004B71F7" w:rsidP="004463C1">
      <w:pPr>
        <w:spacing w:line="360" w:lineRule="auto"/>
        <w:rPr>
          <w:sz w:val="28"/>
          <w:szCs w:val="28"/>
        </w:rPr>
      </w:pPr>
      <w:r>
        <w:rPr>
          <w:sz w:val="28"/>
          <w:szCs w:val="28"/>
        </w:rPr>
        <w:t>Still, if you look at the Torah scroll itself, it resembles nothing more than a piece of hand-made matzah</w:t>
      </w:r>
      <w:r w:rsidR="00D21CDA">
        <w:rPr>
          <w:sz w:val="28"/>
          <w:szCs w:val="28"/>
        </w:rPr>
        <w:t xml:space="preserve">, so-called </w:t>
      </w:r>
      <w:proofErr w:type="spellStart"/>
      <w:r w:rsidR="00D21CDA">
        <w:rPr>
          <w:i/>
          <w:iCs/>
          <w:sz w:val="28"/>
          <w:szCs w:val="28"/>
        </w:rPr>
        <w:t>sh’murah</w:t>
      </w:r>
      <w:proofErr w:type="spellEnd"/>
      <w:r w:rsidR="00D21CDA">
        <w:rPr>
          <w:i/>
          <w:iCs/>
          <w:sz w:val="28"/>
          <w:szCs w:val="28"/>
        </w:rPr>
        <w:t xml:space="preserve"> matzah</w:t>
      </w:r>
      <w:r>
        <w:rPr>
          <w:sz w:val="28"/>
          <w:szCs w:val="28"/>
        </w:rPr>
        <w:t xml:space="preserve">.  If you take the matzah in hand and contemplate the look and feel of it, you begin to free-associate.  You go back in history.  You go deep into legend.  You reimagine theology.  You feel close to your past, your ancestors, your relatives, your sense of destiny.  </w:t>
      </w:r>
      <w:proofErr w:type="gramStart"/>
      <w:r>
        <w:rPr>
          <w:sz w:val="28"/>
          <w:szCs w:val="28"/>
        </w:rPr>
        <w:t>Likewise</w:t>
      </w:r>
      <w:proofErr w:type="gramEnd"/>
      <w:r>
        <w:rPr>
          <w:sz w:val="28"/>
          <w:szCs w:val="28"/>
        </w:rPr>
        <w:t xml:space="preserve"> with the Torah scroll.</w:t>
      </w:r>
    </w:p>
    <w:p w:rsidR="00EF5EA6" w:rsidRDefault="00EF5EA6" w:rsidP="004463C1">
      <w:pPr>
        <w:spacing w:line="360" w:lineRule="auto"/>
        <w:rPr>
          <w:sz w:val="28"/>
          <w:szCs w:val="28"/>
        </w:rPr>
      </w:pPr>
    </w:p>
    <w:p w:rsidR="00EF5EA6" w:rsidRDefault="00EF5EA6" w:rsidP="004463C1">
      <w:pPr>
        <w:spacing w:line="360" w:lineRule="auto"/>
        <w:rPr>
          <w:sz w:val="28"/>
          <w:szCs w:val="28"/>
        </w:rPr>
      </w:pPr>
      <w:r>
        <w:rPr>
          <w:sz w:val="28"/>
          <w:szCs w:val="28"/>
        </w:rPr>
        <w:t>If you look at the words of Torah, you sometimes see words and meanings emerge that aren’t necessarily there, but that suddenly become part of your subconscious understanding of the text.</w:t>
      </w:r>
    </w:p>
    <w:p w:rsidR="00EF5EA6" w:rsidRDefault="00EF5EA6" w:rsidP="004463C1">
      <w:pPr>
        <w:spacing w:line="360" w:lineRule="auto"/>
        <w:rPr>
          <w:sz w:val="28"/>
          <w:szCs w:val="28"/>
        </w:rPr>
      </w:pPr>
    </w:p>
    <w:p w:rsidR="00EF5EA6" w:rsidRDefault="00EF5EA6" w:rsidP="004463C1">
      <w:pPr>
        <w:spacing w:line="360" w:lineRule="auto"/>
        <w:rPr>
          <w:sz w:val="28"/>
          <w:szCs w:val="28"/>
        </w:rPr>
      </w:pPr>
      <w:r>
        <w:rPr>
          <w:sz w:val="28"/>
          <w:szCs w:val="28"/>
        </w:rPr>
        <w:t xml:space="preserve">The great medieval teacher </w:t>
      </w:r>
      <w:proofErr w:type="spellStart"/>
      <w:r>
        <w:rPr>
          <w:sz w:val="28"/>
          <w:szCs w:val="28"/>
        </w:rPr>
        <w:t>Rashi</w:t>
      </w:r>
      <w:proofErr w:type="spellEnd"/>
      <w:r>
        <w:rPr>
          <w:sz w:val="28"/>
          <w:szCs w:val="28"/>
        </w:rPr>
        <w:t>, sitting in the Rhineland in the 11</w:t>
      </w:r>
      <w:r w:rsidRPr="00EF5EA6">
        <w:rPr>
          <w:sz w:val="28"/>
          <w:szCs w:val="28"/>
          <w:vertAlign w:val="superscript"/>
        </w:rPr>
        <w:t>th</w:t>
      </w:r>
      <w:r>
        <w:rPr>
          <w:sz w:val="28"/>
          <w:szCs w:val="28"/>
        </w:rPr>
        <w:t xml:space="preserve"> century and anticipating the meaning of Pesach for his own time, notice</w:t>
      </w:r>
      <w:r w:rsidR="0061410B">
        <w:rPr>
          <w:sz w:val="28"/>
          <w:szCs w:val="28"/>
        </w:rPr>
        <w:t>s</w:t>
      </w:r>
      <w:r w:rsidR="00D21CDA">
        <w:rPr>
          <w:sz w:val="28"/>
          <w:szCs w:val="28"/>
        </w:rPr>
        <w:t xml:space="preserve"> </w:t>
      </w:r>
      <w:r>
        <w:rPr>
          <w:sz w:val="28"/>
          <w:szCs w:val="28"/>
        </w:rPr>
        <w:t xml:space="preserve">just such a </w:t>
      </w:r>
      <w:r w:rsidR="001E32B7">
        <w:rPr>
          <w:sz w:val="28"/>
          <w:szCs w:val="28"/>
        </w:rPr>
        <w:t xml:space="preserve">quirk in </w:t>
      </w:r>
      <w:r w:rsidR="001E32B7">
        <w:rPr>
          <w:sz w:val="28"/>
          <w:szCs w:val="28"/>
        </w:rPr>
        <w:lastRenderedPageBreak/>
        <w:t xml:space="preserve">the portion describing the Exodus from Egypt.  In Exodus chapter 12 verse </w:t>
      </w:r>
      <w:r w:rsidR="0061410B">
        <w:rPr>
          <w:sz w:val="28"/>
          <w:szCs w:val="28"/>
        </w:rPr>
        <w:t>17, he sees the word “</w:t>
      </w:r>
      <w:proofErr w:type="spellStart"/>
      <w:r w:rsidR="0061410B">
        <w:rPr>
          <w:sz w:val="28"/>
          <w:szCs w:val="28"/>
        </w:rPr>
        <w:t>matzot</w:t>
      </w:r>
      <w:proofErr w:type="spellEnd"/>
      <w:r w:rsidR="0061410B">
        <w:rPr>
          <w:sz w:val="28"/>
          <w:szCs w:val="28"/>
        </w:rPr>
        <w:t>” and suddenly flips the word to read “mitzvot.”</w:t>
      </w:r>
    </w:p>
    <w:p w:rsidR="0061410B" w:rsidRDefault="0061410B" w:rsidP="004463C1">
      <w:pPr>
        <w:spacing w:line="360" w:lineRule="auto"/>
        <w:rPr>
          <w:sz w:val="28"/>
          <w:szCs w:val="28"/>
        </w:rPr>
      </w:pPr>
    </w:p>
    <w:p w:rsidR="0061410B" w:rsidRDefault="0061410B" w:rsidP="004463C1">
      <w:pPr>
        <w:spacing w:line="360" w:lineRule="auto"/>
        <w:rPr>
          <w:sz w:val="28"/>
          <w:szCs w:val="28"/>
        </w:rPr>
      </w:pPr>
      <w:r>
        <w:rPr>
          <w:sz w:val="28"/>
          <w:szCs w:val="28"/>
        </w:rPr>
        <w:t xml:space="preserve">So, when the Torah is telling us to “guard the </w:t>
      </w:r>
      <w:proofErr w:type="spellStart"/>
      <w:r>
        <w:rPr>
          <w:sz w:val="28"/>
          <w:szCs w:val="28"/>
        </w:rPr>
        <w:t>matzot</w:t>
      </w:r>
      <w:proofErr w:type="spellEnd"/>
      <w:r>
        <w:rPr>
          <w:sz w:val="28"/>
          <w:szCs w:val="28"/>
        </w:rPr>
        <w:t xml:space="preserve">” – </w:t>
      </w:r>
      <w:proofErr w:type="spellStart"/>
      <w:r>
        <w:rPr>
          <w:i/>
          <w:iCs/>
          <w:sz w:val="28"/>
          <w:szCs w:val="28"/>
        </w:rPr>
        <w:t>ush’martem</w:t>
      </w:r>
      <w:proofErr w:type="spellEnd"/>
      <w:r>
        <w:rPr>
          <w:i/>
          <w:iCs/>
          <w:sz w:val="28"/>
          <w:szCs w:val="28"/>
        </w:rPr>
        <w:t xml:space="preserve"> et </w:t>
      </w:r>
      <w:proofErr w:type="spellStart"/>
      <w:r>
        <w:rPr>
          <w:i/>
          <w:iCs/>
          <w:sz w:val="28"/>
          <w:szCs w:val="28"/>
        </w:rPr>
        <w:t>hamatzot</w:t>
      </w:r>
      <w:proofErr w:type="spellEnd"/>
      <w:r>
        <w:rPr>
          <w:sz w:val="28"/>
          <w:szCs w:val="28"/>
        </w:rPr>
        <w:t xml:space="preserve"> – so that no moisture will come in contact with the wheat, interact with yeast spores in the air, and turn the flour into </w:t>
      </w:r>
      <w:r>
        <w:rPr>
          <w:i/>
          <w:iCs/>
          <w:sz w:val="28"/>
          <w:szCs w:val="28"/>
        </w:rPr>
        <w:t>chametz</w:t>
      </w:r>
      <w:r>
        <w:rPr>
          <w:sz w:val="28"/>
          <w:szCs w:val="28"/>
        </w:rPr>
        <w:t xml:space="preserve">, </w:t>
      </w:r>
      <w:proofErr w:type="spellStart"/>
      <w:r>
        <w:rPr>
          <w:sz w:val="28"/>
          <w:szCs w:val="28"/>
        </w:rPr>
        <w:t>Rashi</w:t>
      </w:r>
      <w:proofErr w:type="spellEnd"/>
      <w:r>
        <w:rPr>
          <w:sz w:val="28"/>
          <w:szCs w:val="28"/>
        </w:rPr>
        <w:t xml:space="preserve"> knows that the Torah is expressing an urgency, even an anxiety, lest the core symbol of Pesach be spoiled by</w:t>
      </w:r>
      <w:r w:rsidR="00E53182">
        <w:rPr>
          <w:sz w:val="28"/>
          <w:szCs w:val="28"/>
        </w:rPr>
        <w:t xml:space="preserve"> our</w:t>
      </w:r>
      <w:r>
        <w:rPr>
          <w:sz w:val="28"/>
          <w:szCs w:val="28"/>
        </w:rPr>
        <w:t xml:space="preserve"> neglectful timing.</w:t>
      </w:r>
    </w:p>
    <w:p w:rsidR="00E53182" w:rsidRDefault="00E53182" w:rsidP="004463C1">
      <w:pPr>
        <w:spacing w:line="360" w:lineRule="auto"/>
        <w:rPr>
          <w:sz w:val="28"/>
          <w:szCs w:val="28"/>
        </w:rPr>
      </w:pPr>
    </w:p>
    <w:p w:rsidR="00E53182" w:rsidRDefault="00E53182" w:rsidP="004463C1">
      <w:pPr>
        <w:spacing w:line="360" w:lineRule="auto"/>
        <w:rPr>
          <w:sz w:val="28"/>
          <w:szCs w:val="28"/>
        </w:rPr>
      </w:pPr>
      <w:r>
        <w:rPr>
          <w:sz w:val="28"/>
          <w:szCs w:val="28"/>
        </w:rPr>
        <w:t xml:space="preserve">Suddenly his creative mind inserts the word </w:t>
      </w:r>
      <w:r>
        <w:rPr>
          <w:i/>
          <w:iCs/>
          <w:sz w:val="28"/>
          <w:szCs w:val="28"/>
        </w:rPr>
        <w:t>mitzvot</w:t>
      </w:r>
      <w:r>
        <w:rPr>
          <w:sz w:val="28"/>
          <w:szCs w:val="28"/>
        </w:rPr>
        <w:t xml:space="preserve"> in place of </w:t>
      </w:r>
      <w:proofErr w:type="spellStart"/>
      <w:r>
        <w:rPr>
          <w:i/>
          <w:iCs/>
          <w:sz w:val="28"/>
          <w:szCs w:val="28"/>
        </w:rPr>
        <w:t>matzot</w:t>
      </w:r>
      <w:proofErr w:type="spellEnd"/>
      <w:r>
        <w:rPr>
          <w:sz w:val="28"/>
          <w:szCs w:val="28"/>
        </w:rPr>
        <w:t xml:space="preserve">.  He reads, </w:t>
      </w:r>
      <w:proofErr w:type="spellStart"/>
      <w:r>
        <w:rPr>
          <w:i/>
          <w:iCs/>
          <w:sz w:val="28"/>
          <w:szCs w:val="28"/>
        </w:rPr>
        <w:t>ush’martem</w:t>
      </w:r>
      <w:proofErr w:type="spellEnd"/>
      <w:r>
        <w:rPr>
          <w:i/>
          <w:iCs/>
          <w:sz w:val="28"/>
          <w:szCs w:val="28"/>
        </w:rPr>
        <w:t xml:space="preserve"> et </w:t>
      </w:r>
      <w:proofErr w:type="spellStart"/>
      <w:r>
        <w:rPr>
          <w:i/>
          <w:iCs/>
          <w:sz w:val="28"/>
          <w:szCs w:val="28"/>
        </w:rPr>
        <w:t>hamitzvot</w:t>
      </w:r>
      <w:proofErr w:type="spellEnd"/>
      <w:r>
        <w:rPr>
          <w:sz w:val="28"/>
          <w:szCs w:val="28"/>
        </w:rPr>
        <w:t xml:space="preserve">, “you shall guard the commandments!”  </w:t>
      </w:r>
    </w:p>
    <w:p w:rsidR="00D9280E" w:rsidRDefault="00D9280E" w:rsidP="004463C1">
      <w:pPr>
        <w:spacing w:line="360" w:lineRule="auto"/>
        <w:rPr>
          <w:sz w:val="28"/>
          <w:szCs w:val="28"/>
        </w:rPr>
      </w:pPr>
    </w:p>
    <w:p w:rsidR="00D9280E" w:rsidRPr="00DC7F8E" w:rsidRDefault="00D9280E" w:rsidP="004463C1">
      <w:pPr>
        <w:spacing w:line="360" w:lineRule="auto"/>
        <w:rPr>
          <w:sz w:val="28"/>
          <w:szCs w:val="28"/>
        </w:rPr>
      </w:pPr>
      <w:r>
        <w:rPr>
          <w:sz w:val="28"/>
          <w:szCs w:val="28"/>
        </w:rPr>
        <w:t xml:space="preserve">Building on his “mistake,” </w:t>
      </w:r>
      <w:proofErr w:type="spellStart"/>
      <w:r>
        <w:rPr>
          <w:sz w:val="28"/>
          <w:szCs w:val="28"/>
        </w:rPr>
        <w:t>Rashi</w:t>
      </w:r>
      <w:proofErr w:type="spellEnd"/>
      <w:r>
        <w:rPr>
          <w:sz w:val="28"/>
          <w:szCs w:val="28"/>
        </w:rPr>
        <w:t xml:space="preserve"> quotes a midrash that no scholar has ever been able to locate, leading us to think that </w:t>
      </w:r>
      <w:proofErr w:type="spellStart"/>
      <w:r>
        <w:rPr>
          <w:sz w:val="28"/>
          <w:szCs w:val="28"/>
        </w:rPr>
        <w:t>Rashi</w:t>
      </w:r>
      <w:proofErr w:type="spellEnd"/>
      <w:r>
        <w:rPr>
          <w:sz w:val="28"/>
          <w:szCs w:val="28"/>
        </w:rPr>
        <w:t xml:space="preserve"> is modestly making his own midrash here.  </w:t>
      </w:r>
      <w:r w:rsidR="00B6128C">
        <w:rPr>
          <w:sz w:val="28"/>
          <w:szCs w:val="28"/>
        </w:rPr>
        <w:t xml:space="preserve">  He tells us that just as we are to hurry ourselves in the preparation of </w:t>
      </w:r>
      <w:proofErr w:type="spellStart"/>
      <w:r w:rsidR="00B6128C">
        <w:rPr>
          <w:sz w:val="28"/>
          <w:szCs w:val="28"/>
        </w:rPr>
        <w:t>matzot</w:t>
      </w:r>
      <w:proofErr w:type="spellEnd"/>
      <w:r w:rsidR="00B6128C">
        <w:rPr>
          <w:sz w:val="28"/>
          <w:szCs w:val="28"/>
        </w:rPr>
        <w:t xml:space="preserve"> lest they become </w:t>
      </w:r>
      <w:proofErr w:type="spellStart"/>
      <w:r w:rsidR="00B6128C">
        <w:rPr>
          <w:i/>
          <w:iCs/>
          <w:sz w:val="28"/>
          <w:szCs w:val="28"/>
        </w:rPr>
        <w:t>chametzdik</w:t>
      </w:r>
      <w:proofErr w:type="spellEnd"/>
      <w:r w:rsidR="00B6128C">
        <w:rPr>
          <w:sz w:val="28"/>
          <w:szCs w:val="28"/>
        </w:rPr>
        <w:t xml:space="preserve">, unfit for Passover consumption, likewise “when a mitzvah comes into our hand, do it immediately,” lest it, too, become </w:t>
      </w:r>
      <w:proofErr w:type="spellStart"/>
      <w:r w:rsidR="00B6128C">
        <w:rPr>
          <w:i/>
          <w:iCs/>
          <w:sz w:val="28"/>
          <w:szCs w:val="28"/>
        </w:rPr>
        <w:t>chametzdik</w:t>
      </w:r>
      <w:proofErr w:type="spellEnd"/>
      <w:r w:rsidR="00B6128C">
        <w:rPr>
          <w:sz w:val="28"/>
          <w:szCs w:val="28"/>
        </w:rPr>
        <w:t>.</w:t>
      </w:r>
      <w:r w:rsidR="00DC7F8E">
        <w:rPr>
          <w:sz w:val="28"/>
          <w:szCs w:val="28"/>
        </w:rPr>
        <w:t xml:space="preserve"> </w:t>
      </w:r>
      <w:proofErr w:type="spellStart"/>
      <w:r w:rsidR="00DC7F8E">
        <w:rPr>
          <w:i/>
          <w:iCs/>
          <w:sz w:val="28"/>
          <w:szCs w:val="28"/>
        </w:rPr>
        <w:t>Ba’ah</w:t>
      </w:r>
      <w:proofErr w:type="spellEnd"/>
      <w:r w:rsidR="00DC7F8E">
        <w:rPr>
          <w:i/>
          <w:iCs/>
          <w:sz w:val="28"/>
          <w:szCs w:val="28"/>
        </w:rPr>
        <w:t xml:space="preserve"> </w:t>
      </w:r>
      <w:proofErr w:type="spellStart"/>
      <w:r w:rsidR="00DC7F8E">
        <w:rPr>
          <w:i/>
          <w:iCs/>
          <w:sz w:val="28"/>
          <w:szCs w:val="28"/>
        </w:rPr>
        <w:t>l’yad’cha</w:t>
      </w:r>
      <w:proofErr w:type="spellEnd"/>
      <w:r w:rsidR="00DC7F8E">
        <w:rPr>
          <w:i/>
          <w:iCs/>
          <w:sz w:val="28"/>
          <w:szCs w:val="28"/>
        </w:rPr>
        <w:t xml:space="preserve"> mitzvah, </w:t>
      </w:r>
      <w:proofErr w:type="spellStart"/>
      <w:r w:rsidR="00DC7F8E">
        <w:rPr>
          <w:i/>
          <w:iCs/>
          <w:sz w:val="28"/>
          <w:szCs w:val="28"/>
        </w:rPr>
        <w:t>asey</w:t>
      </w:r>
      <w:proofErr w:type="spellEnd"/>
      <w:r w:rsidR="00DC7F8E">
        <w:rPr>
          <w:i/>
          <w:iCs/>
          <w:sz w:val="28"/>
          <w:szCs w:val="28"/>
        </w:rPr>
        <w:t xml:space="preserve"> </w:t>
      </w:r>
      <w:proofErr w:type="spellStart"/>
      <w:r w:rsidR="00DC7F8E">
        <w:rPr>
          <w:i/>
          <w:iCs/>
          <w:sz w:val="28"/>
          <w:szCs w:val="28"/>
        </w:rPr>
        <w:t>ota</w:t>
      </w:r>
      <w:proofErr w:type="spellEnd"/>
      <w:r w:rsidR="00DC7F8E">
        <w:rPr>
          <w:i/>
          <w:iCs/>
          <w:sz w:val="28"/>
          <w:szCs w:val="28"/>
        </w:rPr>
        <w:t xml:space="preserve"> miyad.</w:t>
      </w:r>
      <w:bookmarkStart w:id="0" w:name="_GoBack"/>
      <w:bookmarkEnd w:id="0"/>
    </w:p>
    <w:p w:rsidR="00B6128C" w:rsidRDefault="00B6128C" w:rsidP="004463C1">
      <w:pPr>
        <w:spacing w:line="360" w:lineRule="auto"/>
        <w:rPr>
          <w:sz w:val="28"/>
          <w:szCs w:val="28"/>
        </w:rPr>
      </w:pPr>
    </w:p>
    <w:p w:rsidR="00B6128C" w:rsidRDefault="00B6128C" w:rsidP="004463C1">
      <w:pPr>
        <w:spacing w:line="360" w:lineRule="auto"/>
        <w:rPr>
          <w:sz w:val="28"/>
          <w:szCs w:val="28"/>
        </w:rPr>
      </w:pPr>
      <w:r>
        <w:rPr>
          <w:sz w:val="28"/>
          <w:szCs w:val="28"/>
        </w:rPr>
        <w:t xml:space="preserve">So often, especially in these frightening times, we are given opportunities to make a huge difference in someone’s life.  </w:t>
      </w:r>
      <w:r w:rsidR="00637860">
        <w:rPr>
          <w:sz w:val="28"/>
          <w:szCs w:val="28"/>
        </w:rPr>
        <w:t xml:space="preserve">We get the opportunity to call shut-ins and lonely individuals to let them know we are thinking about them.  </w:t>
      </w:r>
      <w:r>
        <w:rPr>
          <w:sz w:val="28"/>
          <w:szCs w:val="28"/>
        </w:rPr>
        <w:t xml:space="preserve">We get a chance to provide food for those whose access to food has dried up.  We get a chance to give </w:t>
      </w:r>
      <w:r w:rsidR="00BE04C8">
        <w:rPr>
          <w:sz w:val="28"/>
          <w:szCs w:val="28"/>
        </w:rPr>
        <w:t xml:space="preserve">direct or indirect </w:t>
      </w:r>
      <w:r>
        <w:rPr>
          <w:sz w:val="28"/>
          <w:szCs w:val="28"/>
        </w:rPr>
        <w:t xml:space="preserve">medical care to those who fall suddenly ill.  We are asked to keep </w:t>
      </w:r>
      <w:proofErr w:type="gramStart"/>
      <w:r w:rsidR="00BE04C8">
        <w:rPr>
          <w:sz w:val="28"/>
          <w:szCs w:val="28"/>
        </w:rPr>
        <w:t>strangers</w:t>
      </w:r>
      <w:proofErr w:type="gramEnd"/>
      <w:r>
        <w:rPr>
          <w:sz w:val="28"/>
          <w:szCs w:val="28"/>
        </w:rPr>
        <w:t xml:space="preserve"> company while their loved ones fight for their lives </w:t>
      </w:r>
      <w:r w:rsidR="00BE04C8">
        <w:rPr>
          <w:sz w:val="28"/>
          <w:szCs w:val="28"/>
        </w:rPr>
        <w:t xml:space="preserve">alone in special </w:t>
      </w:r>
      <w:r w:rsidR="00BE04C8">
        <w:rPr>
          <w:sz w:val="28"/>
          <w:szCs w:val="28"/>
        </w:rPr>
        <w:lastRenderedPageBreak/>
        <w:t xml:space="preserve">virus units.  We are invited to advocate for refugees running for their lives across our borders, where they are destined to be turned back toward certain death while their </w:t>
      </w:r>
      <w:r w:rsidR="00D11367">
        <w:rPr>
          <w:sz w:val="28"/>
          <w:szCs w:val="28"/>
        </w:rPr>
        <w:t xml:space="preserve">own </w:t>
      </w:r>
      <w:r w:rsidR="00BE04C8">
        <w:rPr>
          <w:sz w:val="28"/>
          <w:szCs w:val="28"/>
        </w:rPr>
        <w:t>relatives continue to supply our grocery stores, deliver our mail,</w:t>
      </w:r>
      <w:r w:rsidR="00931868">
        <w:rPr>
          <w:sz w:val="28"/>
          <w:szCs w:val="28"/>
        </w:rPr>
        <w:t xml:space="preserve"> cut our lawns,</w:t>
      </w:r>
      <w:r w:rsidR="00BE04C8">
        <w:rPr>
          <w:sz w:val="28"/>
          <w:szCs w:val="28"/>
        </w:rPr>
        <w:t xml:space="preserve"> and collect our garbage.</w:t>
      </w:r>
      <w:r w:rsidR="00D11367">
        <w:rPr>
          <w:sz w:val="28"/>
          <w:szCs w:val="28"/>
        </w:rPr>
        <w:t xml:space="preserve">  </w:t>
      </w:r>
    </w:p>
    <w:p w:rsidR="00D11367" w:rsidRDefault="00D11367" w:rsidP="004463C1">
      <w:pPr>
        <w:spacing w:line="360" w:lineRule="auto"/>
        <w:rPr>
          <w:sz w:val="28"/>
          <w:szCs w:val="28"/>
        </w:rPr>
      </w:pPr>
    </w:p>
    <w:p w:rsidR="00D11367" w:rsidRDefault="00D11367" w:rsidP="004463C1">
      <w:pPr>
        <w:spacing w:line="360" w:lineRule="auto"/>
        <w:rPr>
          <w:sz w:val="28"/>
          <w:szCs w:val="28"/>
        </w:rPr>
      </w:pPr>
      <w:r>
        <w:rPr>
          <w:sz w:val="28"/>
          <w:szCs w:val="28"/>
        </w:rPr>
        <w:t xml:space="preserve">In every case, we could legitimately say “not now.”  </w:t>
      </w:r>
      <w:r w:rsidR="00637860">
        <w:rPr>
          <w:sz w:val="28"/>
          <w:szCs w:val="28"/>
        </w:rPr>
        <w:t>“</w:t>
      </w:r>
      <w:r>
        <w:rPr>
          <w:sz w:val="28"/>
          <w:szCs w:val="28"/>
        </w:rPr>
        <w:t>Not now, because I am overwhelmed with keeping my own affairs in order.  I will do what I can soon, but not now.  Please understand.</w:t>
      </w:r>
      <w:r w:rsidR="00637860">
        <w:rPr>
          <w:sz w:val="28"/>
          <w:szCs w:val="28"/>
        </w:rPr>
        <w:t>”</w:t>
      </w:r>
    </w:p>
    <w:p w:rsidR="00D11367" w:rsidRDefault="00D11367" w:rsidP="004463C1">
      <w:pPr>
        <w:spacing w:line="360" w:lineRule="auto"/>
        <w:rPr>
          <w:sz w:val="28"/>
          <w:szCs w:val="28"/>
        </w:rPr>
      </w:pPr>
    </w:p>
    <w:p w:rsidR="00637860" w:rsidRDefault="00D11367" w:rsidP="004463C1">
      <w:pPr>
        <w:spacing w:line="360" w:lineRule="auto"/>
        <w:rPr>
          <w:sz w:val="28"/>
          <w:szCs w:val="28"/>
        </w:rPr>
      </w:pPr>
      <w:proofErr w:type="spellStart"/>
      <w:r>
        <w:rPr>
          <w:sz w:val="28"/>
          <w:szCs w:val="28"/>
        </w:rPr>
        <w:t>Rashi</w:t>
      </w:r>
      <w:proofErr w:type="spellEnd"/>
      <w:r>
        <w:rPr>
          <w:sz w:val="28"/>
          <w:szCs w:val="28"/>
        </w:rPr>
        <w:t xml:space="preserve"> would say</w:t>
      </w:r>
      <w:r w:rsidR="00637860">
        <w:rPr>
          <w:sz w:val="28"/>
          <w:szCs w:val="28"/>
        </w:rPr>
        <w:t>, “I understand.  Nonetheless,</w:t>
      </w:r>
      <w:r>
        <w:rPr>
          <w:sz w:val="28"/>
          <w:szCs w:val="28"/>
        </w:rPr>
        <w:t xml:space="preserve"> </w:t>
      </w:r>
      <w:proofErr w:type="spellStart"/>
      <w:r>
        <w:rPr>
          <w:i/>
          <w:iCs/>
          <w:sz w:val="28"/>
          <w:szCs w:val="28"/>
        </w:rPr>
        <w:t>ush’martem</w:t>
      </w:r>
      <w:proofErr w:type="spellEnd"/>
      <w:r>
        <w:rPr>
          <w:i/>
          <w:iCs/>
          <w:sz w:val="28"/>
          <w:szCs w:val="28"/>
        </w:rPr>
        <w:t xml:space="preserve"> et </w:t>
      </w:r>
      <w:proofErr w:type="spellStart"/>
      <w:r>
        <w:rPr>
          <w:i/>
          <w:iCs/>
          <w:sz w:val="28"/>
          <w:szCs w:val="28"/>
        </w:rPr>
        <w:t>hamitzvot</w:t>
      </w:r>
      <w:proofErr w:type="spellEnd"/>
      <w:r>
        <w:rPr>
          <w:sz w:val="28"/>
          <w:szCs w:val="28"/>
        </w:rPr>
        <w:t>. Don’t let a mitzvah go untended until it putrefies and becomes ineffective.  Do it now, when it needs to be done.  Treat it with the same urgency that you would the matzah that so touches your heart on this beloved holiday.</w:t>
      </w:r>
      <w:r w:rsidR="00637860">
        <w:rPr>
          <w:sz w:val="28"/>
          <w:szCs w:val="28"/>
        </w:rPr>
        <w:t>”</w:t>
      </w:r>
      <w:r w:rsidR="00551DF4">
        <w:rPr>
          <w:sz w:val="28"/>
          <w:szCs w:val="28"/>
        </w:rPr>
        <w:t xml:space="preserve">  </w:t>
      </w:r>
    </w:p>
    <w:p w:rsidR="00637860" w:rsidRDefault="00637860" w:rsidP="004463C1">
      <w:pPr>
        <w:spacing w:line="360" w:lineRule="auto"/>
        <w:rPr>
          <w:sz w:val="28"/>
          <w:szCs w:val="28"/>
        </w:rPr>
      </w:pPr>
    </w:p>
    <w:p w:rsidR="00D11367" w:rsidRPr="00DC7F8E" w:rsidRDefault="00551DF4" w:rsidP="004463C1">
      <w:pPr>
        <w:spacing w:line="360" w:lineRule="auto"/>
        <w:rPr>
          <w:sz w:val="28"/>
          <w:szCs w:val="28"/>
        </w:rPr>
      </w:pPr>
      <w:r>
        <w:rPr>
          <w:sz w:val="28"/>
          <w:szCs w:val="28"/>
        </w:rPr>
        <w:t xml:space="preserve">Just as we refer to </w:t>
      </w:r>
      <w:proofErr w:type="spellStart"/>
      <w:r>
        <w:rPr>
          <w:i/>
          <w:iCs/>
          <w:sz w:val="28"/>
          <w:szCs w:val="28"/>
        </w:rPr>
        <w:t>sh’murah</w:t>
      </w:r>
      <w:proofErr w:type="spellEnd"/>
      <w:r>
        <w:rPr>
          <w:i/>
          <w:iCs/>
          <w:sz w:val="28"/>
          <w:szCs w:val="28"/>
        </w:rPr>
        <w:t xml:space="preserve"> matzah</w:t>
      </w:r>
      <w:r>
        <w:rPr>
          <w:sz w:val="28"/>
          <w:szCs w:val="28"/>
        </w:rPr>
        <w:t xml:space="preserve">, we </w:t>
      </w:r>
      <w:r w:rsidR="00637860">
        <w:rPr>
          <w:sz w:val="28"/>
          <w:szCs w:val="28"/>
        </w:rPr>
        <w:t xml:space="preserve">need to begin calling these urgent tasks </w:t>
      </w:r>
      <w:proofErr w:type="spellStart"/>
      <w:r w:rsidR="00637860">
        <w:rPr>
          <w:i/>
          <w:iCs/>
          <w:sz w:val="28"/>
          <w:szCs w:val="28"/>
        </w:rPr>
        <w:t>sh’murah</w:t>
      </w:r>
      <w:proofErr w:type="spellEnd"/>
      <w:r w:rsidR="00637860">
        <w:rPr>
          <w:i/>
          <w:iCs/>
          <w:sz w:val="28"/>
          <w:szCs w:val="28"/>
        </w:rPr>
        <w:t xml:space="preserve"> mitzvah</w:t>
      </w:r>
      <w:r w:rsidR="00637860">
        <w:rPr>
          <w:sz w:val="28"/>
          <w:szCs w:val="28"/>
        </w:rPr>
        <w:t xml:space="preserve"> - holy acts made holier by our willingness to reach out beyond our own very real personal needs before it becomes too late to make a difference.  Before it becomes </w:t>
      </w:r>
      <w:r w:rsidR="00637860">
        <w:rPr>
          <w:i/>
          <w:iCs/>
          <w:sz w:val="28"/>
          <w:szCs w:val="28"/>
        </w:rPr>
        <w:t>chametz</w:t>
      </w:r>
      <w:r w:rsidR="00637860">
        <w:rPr>
          <w:sz w:val="28"/>
          <w:szCs w:val="28"/>
        </w:rPr>
        <w:t xml:space="preserve">.  </w:t>
      </w:r>
      <w:proofErr w:type="spellStart"/>
      <w:r w:rsidR="00DC7F8E">
        <w:rPr>
          <w:i/>
          <w:iCs/>
          <w:sz w:val="28"/>
          <w:szCs w:val="28"/>
        </w:rPr>
        <w:t>Asey</w:t>
      </w:r>
      <w:proofErr w:type="spellEnd"/>
      <w:r w:rsidR="00DC7F8E">
        <w:rPr>
          <w:i/>
          <w:iCs/>
          <w:sz w:val="28"/>
          <w:szCs w:val="28"/>
        </w:rPr>
        <w:t xml:space="preserve"> </w:t>
      </w:r>
      <w:proofErr w:type="spellStart"/>
      <w:r w:rsidR="00DC7F8E">
        <w:rPr>
          <w:i/>
          <w:iCs/>
          <w:sz w:val="28"/>
          <w:szCs w:val="28"/>
        </w:rPr>
        <w:t>ota</w:t>
      </w:r>
      <w:proofErr w:type="spellEnd"/>
      <w:r w:rsidR="00DC7F8E">
        <w:rPr>
          <w:i/>
          <w:iCs/>
          <w:sz w:val="28"/>
          <w:szCs w:val="28"/>
        </w:rPr>
        <w:t xml:space="preserve"> </w:t>
      </w:r>
      <w:proofErr w:type="spellStart"/>
      <w:r w:rsidR="00DC7F8E">
        <w:rPr>
          <w:i/>
          <w:iCs/>
          <w:sz w:val="28"/>
          <w:szCs w:val="28"/>
        </w:rPr>
        <w:t>miyad</w:t>
      </w:r>
      <w:proofErr w:type="spellEnd"/>
      <w:r w:rsidR="00DC7F8E">
        <w:rPr>
          <w:i/>
          <w:iCs/>
          <w:sz w:val="28"/>
          <w:szCs w:val="28"/>
        </w:rPr>
        <w:t>.</w:t>
      </w:r>
      <w:r w:rsidR="00DC7F8E">
        <w:rPr>
          <w:sz w:val="28"/>
          <w:szCs w:val="28"/>
        </w:rPr>
        <w:t xml:space="preserve"> Do it now.</w:t>
      </w:r>
    </w:p>
    <w:p w:rsidR="00D11367" w:rsidRDefault="00D11367" w:rsidP="004463C1">
      <w:pPr>
        <w:spacing w:line="360" w:lineRule="auto"/>
        <w:rPr>
          <w:sz w:val="28"/>
          <w:szCs w:val="28"/>
        </w:rPr>
      </w:pPr>
    </w:p>
    <w:p w:rsidR="00D11367" w:rsidRPr="00B6128C" w:rsidRDefault="00D11367" w:rsidP="004463C1">
      <w:pPr>
        <w:spacing w:line="360" w:lineRule="auto"/>
        <w:rPr>
          <w:sz w:val="28"/>
          <w:szCs w:val="28"/>
        </w:rPr>
      </w:pPr>
      <w:r>
        <w:rPr>
          <w:sz w:val="28"/>
          <w:szCs w:val="28"/>
        </w:rPr>
        <w:t xml:space="preserve"> </w:t>
      </w:r>
    </w:p>
    <w:p w:rsidR="004B71F7" w:rsidRDefault="004B71F7" w:rsidP="004463C1">
      <w:pPr>
        <w:spacing w:line="360" w:lineRule="auto"/>
        <w:rPr>
          <w:sz w:val="28"/>
          <w:szCs w:val="28"/>
        </w:rPr>
      </w:pPr>
    </w:p>
    <w:p w:rsidR="004B71F7" w:rsidRDefault="004B71F7" w:rsidP="004463C1">
      <w:pPr>
        <w:spacing w:line="360" w:lineRule="auto"/>
        <w:rPr>
          <w:sz w:val="28"/>
          <w:szCs w:val="28"/>
        </w:rPr>
      </w:pPr>
    </w:p>
    <w:p w:rsidR="004B71F7" w:rsidRDefault="004B71F7" w:rsidP="004463C1">
      <w:pPr>
        <w:spacing w:line="360" w:lineRule="auto"/>
        <w:rPr>
          <w:sz w:val="28"/>
          <w:szCs w:val="28"/>
        </w:rPr>
      </w:pPr>
    </w:p>
    <w:p w:rsidR="004B71F7" w:rsidRPr="00A3170F" w:rsidRDefault="004B71F7" w:rsidP="004463C1">
      <w:pPr>
        <w:spacing w:line="360" w:lineRule="auto"/>
        <w:rPr>
          <w:sz w:val="28"/>
          <w:szCs w:val="28"/>
        </w:rPr>
      </w:pPr>
    </w:p>
    <w:sectPr w:rsidR="004B71F7" w:rsidRPr="00A3170F"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05" w:rsidRDefault="00AE4805" w:rsidP="00D11367">
      <w:r>
        <w:separator/>
      </w:r>
    </w:p>
  </w:endnote>
  <w:endnote w:type="continuationSeparator" w:id="0">
    <w:p w:rsidR="00AE4805" w:rsidRDefault="00AE4805" w:rsidP="00D1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05" w:rsidRDefault="00AE4805" w:rsidP="00D11367">
      <w:r>
        <w:separator/>
      </w:r>
    </w:p>
  </w:footnote>
  <w:footnote w:type="continuationSeparator" w:id="0">
    <w:p w:rsidR="00AE4805" w:rsidRDefault="00AE4805" w:rsidP="00D1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160742"/>
      <w:docPartObj>
        <w:docPartGallery w:val="Page Numbers (Top of Page)"/>
        <w:docPartUnique/>
      </w:docPartObj>
    </w:sdtPr>
    <w:sdtContent>
      <w:p w:rsidR="00D11367" w:rsidRDefault="00D11367" w:rsidP="006E7A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1367" w:rsidRDefault="00D11367" w:rsidP="00D113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232491"/>
      <w:docPartObj>
        <w:docPartGallery w:val="Page Numbers (Top of Page)"/>
        <w:docPartUnique/>
      </w:docPartObj>
    </w:sdtPr>
    <w:sdtContent>
      <w:p w:rsidR="00D11367" w:rsidRDefault="00D11367" w:rsidP="006E7A2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11367" w:rsidRDefault="00D11367" w:rsidP="00D113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70F"/>
    <w:rsid w:val="001E32B7"/>
    <w:rsid w:val="004463C1"/>
    <w:rsid w:val="004B71F7"/>
    <w:rsid w:val="00551DF4"/>
    <w:rsid w:val="0061410B"/>
    <w:rsid w:val="00637860"/>
    <w:rsid w:val="00926F80"/>
    <w:rsid w:val="00931868"/>
    <w:rsid w:val="00A3170F"/>
    <w:rsid w:val="00A37B21"/>
    <w:rsid w:val="00AE4805"/>
    <w:rsid w:val="00B6128C"/>
    <w:rsid w:val="00BE04C8"/>
    <w:rsid w:val="00D11367"/>
    <w:rsid w:val="00D21CDA"/>
    <w:rsid w:val="00D9280E"/>
    <w:rsid w:val="00DB4B82"/>
    <w:rsid w:val="00DC7F8E"/>
    <w:rsid w:val="00E53182"/>
    <w:rsid w:val="00ED4AD5"/>
    <w:rsid w:val="00EF5EA6"/>
    <w:rsid w:val="00F9015D"/>
    <w:rsid w:val="00FE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9FF53D2"/>
  <w15:chartTrackingRefBased/>
  <w15:docId w15:val="{F0022C67-594D-BA4C-A971-B5DB9910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367"/>
    <w:pPr>
      <w:tabs>
        <w:tab w:val="center" w:pos="4680"/>
        <w:tab w:val="right" w:pos="9360"/>
      </w:tabs>
    </w:pPr>
  </w:style>
  <w:style w:type="character" w:customStyle="1" w:styleId="HeaderChar">
    <w:name w:val="Header Char"/>
    <w:basedOn w:val="DefaultParagraphFont"/>
    <w:link w:val="Header"/>
    <w:uiPriority w:val="99"/>
    <w:rsid w:val="00D11367"/>
  </w:style>
  <w:style w:type="character" w:styleId="PageNumber">
    <w:name w:val="page number"/>
    <w:basedOn w:val="DefaultParagraphFont"/>
    <w:uiPriority w:val="99"/>
    <w:semiHidden/>
    <w:unhideWhenUsed/>
    <w:rsid w:val="00D1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18</cp:revision>
  <dcterms:created xsi:type="dcterms:W3CDTF">2020-04-08T17:28:00Z</dcterms:created>
  <dcterms:modified xsi:type="dcterms:W3CDTF">2020-04-08T18:13:00Z</dcterms:modified>
</cp:coreProperties>
</file>